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3D" w:rsidRDefault="00C6053D" w:rsidP="00C6053D">
      <w:pPr>
        <w:pStyle w:val="ConsPlusTitle"/>
        <w:widowControl/>
        <w:ind w:left="451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132E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</w:p>
    <w:p w:rsidR="00C6053D" w:rsidRPr="00E20E36" w:rsidRDefault="00C6053D" w:rsidP="00C6053D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="00EE51CC">
        <w:rPr>
          <w:rFonts w:ascii="Times New Roman" w:hAnsi="Times New Roman" w:cs="Times New Roman"/>
          <w:b w:val="0"/>
          <w:sz w:val="26"/>
          <w:szCs w:val="26"/>
        </w:rPr>
        <w:t>расходования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 средств из ре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>с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>с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публики 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на реализацию мероприятий по организации переобучения и повышения квалификации женщин, находящихся в 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т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в рамках реги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нального проекта «Содействие занятости женщин – создание условий дошкольного образования</w:t>
      </w:r>
      <w:proofErr w:type="gramEnd"/>
      <w:r w:rsidRPr="00E20E36">
        <w:rPr>
          <w:rFonts w:ascii="Times New Roman" w:hAnsi="Times New Roman" w:cs="Times New Roman"/>
          <w:b w:val="0"/>
          <w:sz w:val="26"/>
          <w:szCs w:val="26"/>
        </w:rPr>
        <w:t xml:space="preserve"> для детей в возрасте до трех лет», входящего в состав национального проекта «Демогр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фия»</w:t>
      </w:r>
    </w:p>
    <w:p w:rsidR="00C6053D" w:rsidRPr="00E20E36" w:rsidRDefault="00C6053D" w:rsidP="00C6053D">
      <w:pPr>
        <w:widowControl/>
        <w:tabs>
          <w:tab w:val="left" w:pos="4536"/>
        </w:tabs>
        <w:spacing w:line="240" w:lineRule="auto"/>
        <w:ind w:left="5670"/>
        <w:rPr>
          <w:sz w:val="26"/>
          <w:szCs w:val="26"/>
        </w:rPr>
      </w:pPr>
    </w:p>
    <w:p w:rsidR="00C6053D" w:rsidRPr="00E20E36" w:rsidRDefault="00C6053D" w:rsidP="00C6053D">
      <w:pPr>
        <w:widowControl/>
        <w:tabs>
          <w:tab w:val="left" w:pos="4536"/>
        </w:tabs>
        <w:spacing w:line="240" w:lineRule="auto"/>
        <w:rPr>
          <w:sz w:val="26"/>
          <w:szCs w:val="26"/>
        </w:rPr>
      </w:pPr>
      <w:bookmarkStart w:id="0" w:name="_GoBack"/>
      <w:bookmarkEnd w:id="0"/>
    </w:p>
    <w:p w:rsidR="00C6053D" w:rsidRPr="00E20E36" w:rsidRDefault="00C6053D" w:rsidP="00C605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0E36">
        <w:rPr>
          <w:rFonts w:ascii="Times New Roman" w:hAnsi="Times New Roman"/>
          <w:b/>
          <w:sz w:val="26"/>
          <w:szCs w:val="26"/>
        </w:rPr>
        <w:t>О Т Ч Е Т</w:t>
      </w:r>
    </w:p>
    <w:p w:rsidR="00C6053D" w:rsidRPr="00C6053D" w:rsidRDefault="00C6053D" w:rsidP="00C6053D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C6053D">
        <w:rPr>
          <w:rFonts w:ascii="Times New Roman" w:hAnsi="Times New Roman"/>
          <w:b w:val="0"/>
          <w:sz w:val="26"/>
          <w:szCs w:val="26"/>
        </w:rPr>
        <w:t xml:space="preserve">об использовании средств республиканского бюджета </w:t>
      </w:r>
      <w:proofErr w:type="gramStart"/>
      <w:r w:rsidRPr="00C6053D">
        <w:rPr>
          <w:rFonts w:ascii="Times New Roman" w:hAnsi="Times New Roman"/>
          <w:b w:val="0"/>
          <w:sz w:val="26"/>
          <w:szCs w:val="26"/>
        </w:rPr>
        <w:t>Чувашской</w:t>
      </w:r>
      <w:proofErr w:type="gramEnd"/>
      <w:r w:rsidRPr="00C6053D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6053D" w:rsidRPr="00C6053D" w:rsidRDefault="00C6053D" w:rsidP="00C6053D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proofErr w:type="gramStart"/>
      <w:r w:rsidRPr="00C6053D">
        <w:rPr>
          <w:rFonts w:ascii="Times New Roman" w:hAnsi="Times New Roman"/>
          <w:b w:val="0"/>
          <w:sz w:val="26"/>
          <w:szCs w:val="26"/>
        </w:rPr>
        <w:t xml:space="preserve">Республики на реализацию мероприятий по организации по организации </w:t>
      </w:r>
      <w:r w:rsidRPr="00C6053D">
        <w:rPr>
          <w:rFonts w:ascii="Times New Roman" w:hAnsi="Times New Roman" w:cs="Times New Roman"/>
          <w:b w:val="0"/>
          <w:bCs/>
          <w:sz w:val="26"/>
          <w:szCs w:val="26"/>
        </w:rPr>
        <w:t>переоб</w:t>
      </w:r>
      <w:r w:rsidRPr="00C6053D">
        <w:rPr>
          <w:rFonts w:ascii="Times New Roman" w:hAnsi="Times New Roman" w:cs="Times New Roman"/>
          <w:b w:val="0"/>
          <w:bCs/>
          <w:sz w:val="26"/>
          <w:szCs w:val="26"/>
        </w:rPr>
        <w:t>у</w:t>
      </w:r>
      <w:r w:rsidRPr="00C6053D">
        <w:rPr>
          <w:rFonts w:ascii="Times New Roman" w:hAnsi="Times New Roman" w:cs="Times New Roman"/>
          <w:b w:val="0"/>
          <w:bCs/>
          <w:sz w:val="26"/>
          <w:szCs w:val="26"/>
        </w:rPr>
        <w:t xml:space="preserve">чения и повышения квалификации женщин, 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находящихся в отпуске по уходу за р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е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бенком в возрасте до трех лет, а также женщин, имеющих детей дошкольного во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з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раста, не состоящих в трудовых отношениях и обратившихся в органы службы з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нятости, в рамках регионального проекта «Содействие занятости женщин – созд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ние условий дошкольного образования для детей в возрасте до трех</w:t>
      </w:r>
      <w:proofErr w:type="gramEnd"/>
      <w:r w:rsidRPr="00C6053D">
        <w:rPr>
          <w:rFonts w:ascii="Times New Roman" w:hAnsi="Times New Roman" w:cs="Times New Roman"/>
          <w:b w:val="0"/>
          <w:sz w:val="26"/>
          <w:szCs w:val="26"/>
        </w:rPr>
        <w:t xml:space="preserve"> лет» наци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о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 xml:space="preserve">нального проекта «Демография» </w:t>
      </w:r>
      <w:r w:rsidRPr="00C6053D">
        <w:rPr>
          <w:rFonts w:ascii="Times New Roman" w:hAnsi="Times New Roman"/>
          <w:b w:val="0"/>
          <w:sz w:val="26"/>
          <w:szCs w:val="26"/>
        </w:rPr>
        <w:t xml:space="preserve">и о достижении </w:t>
      </w:r>
      <w:proofErr w:type="gramStart"/>
      <w:r w:rsidRPr="00C6053D">
        <w:rPr>
          <w:rFonts w:ascii="Times New Roman" w:hAnsi="Times New Roman"/>
          <w:b w:val="0"/>
          <w:sz w:val="26"/>
          <w:szCs w:val="26"/>
        </w:rPr>
        <w:t>значений показателей результ</w:t>
      </w:r>
      <w:r w:rsidRPr="00C6053D">
        <w:rPr>
          <w:rFonts w:ascii="Times New Roman" w:hAnsi="Times New Roman"/>
          <w:b w:val="0"/>
          <w:sz w:val="26"/>
          <w:szCs w:val="26"/>
        </w:rPr>
        <w:t>а</w:t>
      </w:r>
      <w:r w:rsidRPr="00C6053D">
        <w:rPr>
          <w:rFonts w:ascii="Times New Roman" w:hAnsi="Times New Roman"/>
          <w:b w:val="0"/>
          <w:sz w:val="26"/>
          <w:szCs w:val="26"/>
        </w:rPr>
        <w:t>тивности</w:t>
      </w:r>
      <w:r w:rsidRPr="00C6053D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использования 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субсидии</w:t>
      </w:r>
      <w:r w:rsidRPr="00C6053D">
        <w:rPr>
          <w:rFonts w:ascii="Times New Roman" w:hAnsi="Times New Roman"/>
          <w:b w:val="0"/>
          <w:sz w:val="26"/>
          <w:szCs w:val="26"/>
        </w:rPr>
        <w:t xml:space="preserve"> 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казенного учреждения Чувашской</w:t>
      </w:r>
      <w:proofErr w:type="gramEnd"/>
      <w:r w:rsidRPr="00C6053D">
        <w:rPr>
          <w:rFonts w:ascii="Times New Roman" w:hAnsi="Times New Roman" w:cs="Times New Roman"/>
          <w:b w:val="0"/>
          <w:sz w:val="26"/>
          <w:szCs w:val="26"/>
        </w:rPr>
        <w:t xml:space="preserve"> Республики «Центр занятости населения Чувашской Республики» Министерства труда и соц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и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t>альной защиты Чувашской Республики</w:t>
      </w:r>
      <w:r w:rsidRPr="00C6053D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C6053D" w:rsidRPr="00E20E36" w:rsidRDefault="00C6053D" w:rsidP="00C6053D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E20E36">
        <w:rPr>
          <w:rFonts w:ascii="Times New Roman" w:hAnsi="Times New Roman"/>
          <w:sz w:val="26"/>
          <w:szCs w:val="26"/>
        </w:rPr>
        <w:t>за __________________ 20__ г.</w:t>
      </w:r>
    </w:p>
    <w:p w:rsidR="00C6053D" w:rsidRPr="00E20E36" w:rsidRDefault="00C6053D" w:rsidP="00C6053D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E20E36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E20E36">
        <w:rPr>
          <w:rFonts w:ascii="Times New Roman" w:hAnsi="Times New Roman"/>
          <w:sz w:val="22"/>
          <w:szCs w:val="22"/>
        </w:rPr>
        <w:t>(период)</w:t>
      </w:r>
    </w:p>
    <w:p w:rsidR="00C6053D" w:rsidRPr="00E20E36" w:rsidRDefault="00C6053D" w:rsidP="00C6053D">
      <w:pPr>
        <w:pStyle w:val="ConsPlu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545"/>
        <w:gridCol w:w="1134"/>
        <w:gridCol w:w="1055"/>
        <w:gridCol w:w="1418"/>
        <w:gridCol w:w="1637"/>
      </w:tblGrid>
      <w:tr w:rsidR="00CC32BE" w:rsidRPr="00E20E36" w:rsidTr="00CC32BE">
        <w:tc>
          <w:tcPr>
            <w:tcW w:w="62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3545" w:type="dxa"/>
            <w:vMerge w:val="restart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Наименование показ</w:t>
            </w:r>
            <w:r w:rsidRPr="00E20E36">
              <w:t>а</w:t>
            </w:r>
            <w:r w:rsidRPr="00E20E36">
              <w:t>теля</w:t>
            </w:r>
          </w:p>
        </w:tc>
        <w:tc>
          <w:tcPr>
            <w:tcW w:w="1134" w:type="dxa"/>
            <w:vMerge w:val="restart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Дости</w:t>
            </w:r>
            <w:r w:rsidRPr="00E20E36">
              <w:t>г</w:t>
            </w:r>
            <w:r w:rsidRPr="00E20E36">
              <w:t>нутое значение</w:t>
            </w:r>
          </w:p>
        </w:tc>
        <w:tc>
          <w:tcPr>
            <w:tcW w:w="1055" w:type="dxa"/>
            <w:vMerge w:val="restart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Расх</w:t>
            </w:r>
            <w:r w:rsidRPr="00E20E36">
              <w:t>о</w:t>
            </w:r>
            <w:r w:rsidRPr="00E20E36">
              <w:t xml:space="preserve">ды – </w:t>
            </w:r>
          </w:p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всего, тыс. руб.</w:t>
            </w:r>
          </w:p>
        </w:tc>
        <w:tc>
          <w:tcPr>
            <w:tcW w:w="3055" w:type="dxa"/>
            <w:gridSpan w:val="2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В том числе</w:t>
            </w:r>
          </w:p>
        </w:tc>
      </w:tr>
      <w:tr w:rsidR="00CC32BE" w:rsidRPr="00E20E36" w:rsidTr="00CC32BE">
        <w:tc>
          <w:tcPr>
            <w:tcW w:w="62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3545" w:type="dxa"/>
            <w:vMerge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  <w:vMerge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за счет средств ф</w:t>
            </w:r>
            <w:r w:rsidRPr="00E20E36">
              <w:t>е</w:t>
            </w:r>
            <w:r w:rsidRPr="00E20E36">
              <w:t>дерал</w:t>
            </w:r>
            <w:r w:rsidRPr="00E20E36">
              <w:t>ь</w:t>
            </w:r>
            <w:r w:rsidRPr="00E20E36">
              <w:t>ного бю</w:t>
            </w:r>
            <w:r w:rsidRPr="00E20E36">
              <w:t>д</w:t>
            </w:r>
            <w:r w:rsidRPr="00E20E36">
              <w:t>жета</w:t>
            </w:r>
          </w:p>
        </w:tc>
        <w:tc>
          <w:tcPr>
            <w:tcW w:w="1637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за счет средств ре</w:t>
            </w:r>
            <w:r w:rsidRPr="00E20E36">
              <w:t>с</w:t>
            </w:r>
            <w:r w:rsidRPr="00E20E36">
              <w:t>публиканск</w:t>
            </w:r>
            <w:r w:rsidRPr="00E20E36">
              <w:t>о</w:t>
            </w:r>
            <w:r w:rsidRPr="00E20E36">
              <w:t>го бюджета Ч</w:t>
            </w:r>
            <w:r w:rsidRPr="00E20E36">
              <w:t>у</w:t>
            </w:r>
            <w:r w:rsidRPr="00E20E36">
              <w:t>вашской Республ</w:t>
            </w:r>
            <w:r w:rsidRPr="00E20E36">
              <w:t>и</w:t>
            </w:r>
            <w:r w:rsidRPr="00E20E36">
              <w:t>ки</w:t>
            </w:r>
          </w:p>
        </w:tc>
      </w:tr>
      <w:tr w:rsidR="00CC32BE" w:rsidRPr="00E20E36" w:rsidTr="00CC32BE">
        <w:trPr>
          <w:tblHeader/>
        </w:trPr>
        <w:tc>
          <w:tcPr>
            <w:tcW w:w="62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3545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1</w:t>
            </w:r>
          </w:p>
        </w:tc>
        <w:tc>
          <w:tcPr>
            <w:tcW w:w="1134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2</w:t>
            </w:r>
          </w:p>
        </w:tc>
        <w:tc>
          <w:tcPr>
            <w:tcW w:w="1055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3</w:t>
            </w:r>
          </w:p>
        </w:tc>
        <w:tc>
          <w:tcPr>
            <w:tcW w:w="141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4</w:t>
            </w:r>
          </w:p>
        </w:tc>
        <w:tc>
          <w:tcPr>
            <w:tcW w:w="1637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  <w:r w:rsidRPr="00E20E36">
              <w:t>5</w:t>
            </w:r>
          </w:p>
        </w:tc>
      </w:tr>
      <w:tr w:rsidR="00CC32BE" w:rsidRPr="00E20E36" w:rsidTr="00CC32BE">
        <w:tc>
          <w:tcPr>
            <w:tcW w:w="628" w:type="dxa"/>
          </w:tcPr>
          <w:p w:rsidR="00CC32BE" w:rsidRPr="00E20E36" w:rsidRDefault="00CC32BE" w:rsidP="00CC32BE">
            <w:pPr>
              <w:widowControl/>
              <w:autoSpaceDE w:val="0"/>
              <w:autoSpaceDN w:val="0"/>
              <w:spacing w:line="247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45" w:type="dxa"/>
          </w:tcPr>
          <w:p w:rsidR="00CC32BE" w:rsidRDefault="00CC32BE" w:rsidP="00060961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Численность </w:t>
            </w:r>
            <w:r w:rsidRPr="00E20E36">
              <w:rPr>
                <w:color w:val="000000"/>
                <w:sz w:val="26"/>
                <w:szCs w:val="26"/>
              </w:rPr>
              <w:t>женщин, нах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дящихся в отпу</w:t>
            </w:r>
            <w:r w:rsidRPr="00E20E36">
              <w:rPr>
                <w:color w:val="000000"/>
                <w:sz w:val="26"/>
                <w:szCs w:val="26"/>
              </w:rPr>
              <w:t>с</w:t>
            </w:r>
            <w:r w:rsidRPr="00E20E36">
              <w:rPr>
                <w:color w:val="000000"/>
                <w:sz w:val="26"/>
                <w:szCs w:val="26"/>
              </w:rPr>
              <w:t>ке по уходу за ребе</w:t>
            </w:r>
            <w:r w:rsidRPr="00E20E36">
              <w:rPr>
                <w:color w:val="000000"/>
                <w:sz w:val="26"/>
                <w:szCs w:val="26"/>
              </w:rPr>
              <w:t>н</w:t>
            </w:r>
            <w:r w:rsidRPr="00E20E36">
              <w:rPr>
                <w:color w:val="000000"/>
                <w:sz w:val="26"/>
                <w:szCs w:val="26"/>
              </w:rPr>
              <w:t>ком в возрасте до трех лет,</w:t>
            </w:r>
            <w:r w:rsidRPr="00E20E36">
              <w:rPr>
                <w:bCs/>
                <w:color w:val="000000"/>
                <w:sz w:val="26"/>
                <w:szCs w:val="26"/>
              </w:rPr>
              <w:t xml:space="preserve"> а также </w:t>
            </w:r>
            <w:r w:rsidRPr="00E20E36">
              <w:rPr>
                <w:color w:val="000000"/>
                <w:sz w:val="26"/>
                <w:szCs w:val="26"/>
              </w:rPr>
              <w:t>женщин, име</w:t>
            </w:r>
            <w:r w:rsidRPr="00E20E36">
              <w:rPr>
                <w:color w:val="000000"/>
                <w:sz w:val="26"/>
                <w:szCs w:val="26"/>
              </w:rPr>
              <w:t>ю</w:t>
            </w:r>
            <w:r w:rsidRPr="00E20E36">
              <w:rPr>
                <w:color w:val="000000"/>
                <w:sz w:val="26"/>
                <w:szCs w:val="26"/>
              </w:rPr>
              <w:t>щих детей дошкольного во</w:t>
            </w:r>
            <w:r w:rsidRPr="00E20E36">
              <w:rPr>
                <w:color w:val="000000"/>
                <w:sz w:val="26"/>
                <w:szCs w:val="26"/>
              </w:rPr>
              <w:t>з</w:t>
            </w:r>
            <w:r w:rsidRPr="00E20E36">
              <w:rPr>
                <w:color w:val="000000"/>
                <w:sz w:val="26"/>
                <w:szCs w:val="26"/>
              </w:rPr>
              <w:t>раста, не состоящих в труд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вых отношениях и обрати</w:t>
            </w:r>
            <w:r w:rsidRPr="00E20E36">
              <w:rPr>
                <w:color w:val="000000"/>
                <w:sz w:val="26"/>
                <w:szCs w:val="26"/>
              </w:rPr>
              <w:t>в</w:t>
            </w:r>
            <w:r w:rsidRPr="00E20E36">
              <w:rPr>
                <w:color w:val="000000"/>
                <w:sz w:val="26"/>
                <w:szCs w:val="26"/>
              </w:rPr>
              <w:t>шихся в органы службы зан</w:t>
            </w:r>
            <w:r w:rsidRPr="00E20E36">
              <w:rPr>
                <w:color w:val="000000"/>
                <w:sz w:val="26"/>
                <w:szCs w:val="26"/>
              </w:rPr>
              <w:t>я</w:t>
            </w:r>
            <w:r w:rsidRPr="00E20E36">
              <w:rPr>
                <w:color w:val="000000"/>
                <w:sz w:val="26"/>
                <w:szCs w:val="26"/>
              </w:rPr>
              <w:t>тости,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прошедших професс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ональное обучение,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чел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век</w:t>
            </w:r>
            <w:r>
              <w:rPr>
                <w:sz w:val="26"/>
                <w:szCs w:val="26"/>
              </w:rPr>
              <w:t xml:space="preserve"> </w:t>
            </w:r>
          </w:p>
          <w:p w:rsidR="00CC32BE" w:rsidRPr="00E20E36" w:rsidRDefault="00CC32BE" w:rsidP="00060961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637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</w:tr>
      <w:tr w:rsidR="00CC32BE" w:rsidRPr="007F798F" w:rsidTr="00CC32BE">
        <w:tc>
          <w:tcPr>
            <w:tcW w:w="628" w:type="dxa"/>
          </w:tcPr>
          <w:p w:rsidR="00CC32BE" w:rsidRPr="00E20E36" w:rsidRDefault="00CC32BE" w:rsidP="00060961">
            <w:pPr>
              <w:widowControl/>
              <w:autoSpaceDE w:val="0"/>
              <w:autoSpaceDN w:val="0"/>
              <w:spacing w:line="247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</w:tcPr>
          <w:p w:rsidR="00CC32BE" w:rsidRPr="00E20E36" w:rsidRDefault="00CC32BE" w:rsidP="00060961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исленность </w:t>
            </w:r>
            <w:r w:rsidRPr="00E20E36">
              <w:rPr>
                <w:color w:val="000000"/>
                <w:sz w:val="26"/>
                <w:szCs w:val="26"/>
              </w:rPr>
              <w:t>женщин, нах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дящихся в отпу</w:t>
            </w:r>
            <w:r w:rsidRPr="00E20E36">
              <w:rPr>
                <w:color w:val="000000"/>
                <w:sz w:val="26"/>
                <w:szCs w:val="26"/>
              </w:rPr>
              <w:t>с</w:t>
            </w:r>
            <w:r w:rsidRPr="00E20E36">
              <w:rPr>
                <w:color w:val="000000"/>
                <w:sz w:val="26"/>
                <w:szCs w:val="26"/>
              </w:rPr>
              <w:t>ке по уходу за ребе</w:t>
            </w:r>
            <w:r w:rsidRPr="00E20E36">
              <w:rPr>
                <w:color w:val="000000"/>
                <w:sz w:val="26"/>
                <w:szCs w:val="26"/>
              </w:rPr>
              <w:t>н</w:t>
            </w:r>
            <w:r w:rsidRPr="00E20E36">
              <w:rPr>
                <w:color w:val="000000"/>
                <w:sz w:val="26"/>
                <w:szCs w:val="26"/>
              </w:rPr>
              <w:t>ком в возрасте до трех лет,</w:t>
            </w:r>
            <w:r w:rsidRPr="00E20E36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20E36">
              <w:rPr>
                <w:color w:val="000000"/>
                <w:sz w:val="26"/>
                <w:szCs w:val="26"/>
              </w:rPr>
              <w:t>и обрати</w:t>
            </w:r>
            <w:r w:rsidRPr="00E20E36">
              <w:rPr>
                <w:color w:val="000000"/>
                <w:sz w:val="26"/>
                <w:szCs w:val="26"/>
              </w:rPr>
              <w:t>в</w:t>
            </w:r>
            <w:r w:rsidRPr="00E20E36">
              <w:rPr>
                <w:color w:val="000000"/>
                <w:sz w:val="26"/>
                <w:szCs w:val="26"/>
              </w:rPr>
              <w:t>шихся в органы службы занятости,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проше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ших профессиональное об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чение,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чел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век</w:t>
            </w:r>
          </w:p>
        </w:tc>
        <w:tc>
          <w:tcPr>
            <w:tcW w:w="1134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637" w:type="dxa"/>
          </w:tcPr>
          <w:p w:rsidR="00CC32BE" w:rsidRPr="007F798F" w:rsidRDefault="00CC32BE" w:rsidP="00060961">
            <w:pPr>
              <w:widowControl/>
              <w:spacing w:line="240" w:lineRule="auto"/>
              <w:jc w:val="center"/>
            </w:pPr>
          </w:p>
        </w:tc>
      </w:tr>
      <w:tr w:rsidR="00CC32BE" w:rsidRPr="007F798F" w:rsidTr="00CC32BE">
        <w:tc>
          <w:tcPr>
            <w:tcW w:w="628" w:type="dxa"/>
          </w:tcPr>
          <w:p w:rsidR="00CC32BE" w:rsidRPr="00E20E36" w:rsidRDefault="00CC32BE" w:rsidP="00060961">
            <w:pPr>
              <w:widowControl/>
              <w:autoSpaceDE w:val="0"/>
              <w:autoSpaceDN w:val="0"/>
              <w:spacing w:line="247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</w:tcPr>
          <w:p w:rsidR="00CC32BE" w:rsidRPr="00E20E36" w:rsidRDefault="00CC32BE" w:rsidP="00060961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исленность </w:t>
            </w:r>
            <w:r w:rsidRPr="00E20E36">
              <w:rPr>
                <w:color w:val="000000"/>
                <w:sz w:val="26"/>
                <w:szCs w:val="26"/>
              </w:rPr>
              <w:t>женщин, име</w:t>
            </w:r>
            <w:r w:rsidRPr="00E20E36">
              <w:rPr>
                <w:color w:val="000000"/>
                <w:sz w:val="26"/>
                <w:szCs w:val="26"/>
              </w:rPr>
              <w:t>ю</w:t>
            </w:r>
            <w:r w:rsidRPr="00E20E36">
              <w:rPr>
                <w:color w:val="000000"/>
                <w:sz w:val="26"/>
                <w:szCs w:val="26"/>
              </w:rPr>
              <w:t>щих детей дошкольного во</w:t>
            </w:r>
            <w:r w:rsidRPr="00E20E36">
              <w:rPr>
                <w:color w:val="000000"/>
                <w:sz w:val="26"/>
                <w:szCs w:val="26"/>
              </w:rPr>
              <w:t>з</w:t>
            </w:r>
            <w:r w:rsidRPr="00E20E36">
              <w:rPr>
                <w:color w:val="000000"/>
                <w:sz w:val="26"/>
                <w:szCs w:val="26"/>
              </w:rPr>
              <w:t>раста, не состоящих в труд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вых отношениях и обрати</w:t>
            </w:r>
            <w:r w:rsidRPr="00E20E36">
              <w:rPr>
                <w:color w:val="000000"/>
                <w:sz w:val="26"/>
                <w:szCs w:val="26"/>
              </w:rPr>
              <w:t>в</w:t>
            </w:r>
            <w:r w:rsidRPr="00E20E36">
              <w:rPr>
                <w:color w:val="000000"/>
                <w:sz w:val="26"/>
                <w:szCs w:val="26"/>
              </w:rPr>
              <w:t>шихся в органы службы зан</w:t>
            </w:r>
            <w:r w:rsidRPr="00E20E36">
              <w:rPr>
                <w:color w:val="000000"/>
                <w:sz w:val="26"/>
                <w:szCs w:val="26"/>
              </w:rPr>
              <w:t>я</w:t>
            </w:r>
            <w:r w:rsidRPr="00E20E36">
              <w:rPr>
                <w:color w:val="000000"/>
                <w:sz w:val="26"/>
                <w:szCs w:val="26"/>
              </w:rPr>
              <w:t>тости,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прошедших професс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ональное обучение,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чел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век</w:t>
            </w:r>
          </w:p>
        </w:tc>
        <w:tc>
          <w:tcPr>
            <w:tcW w:w="1134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</w:tcPr>
          <w:p w:rsidR="00CC32BE" w:rsidRPr="00E20E36" w:rsidRDefault="00CC32BE" w:rsidP="00060961">
            <w:pPr>
              <w:widowControl/>
              <w:spacing w:line="240" w:lineRule="auto"/>
              <w:jc w:val="center"/>
            </w:pPr>
          </w:p>
        </w:tc>
        <w:tc>
          <w:tcPr>
            <w:tcW w:w="1637" w:type="dxa"/>
          </w:tcPr>
          <w:p w:rsidR="00CC32BE" w:rsidRPr="007F798F" w:rsidRDefault="00CC32BE" w:rsidP="00060961">
            <w:pPr>
              <w:widowControl/>
              <w:spacing w:line="240" w:lineRule="auto"/>
              <w:jc w:val="center"/>
            </w:pPr>
          </w:p>
        </w:tc>
      </w:tr>
      <w:tr w:rsidR="00CC32BE" w:rsidRPr="007F798F" w:rsidTr="00CC32BE">
        <w:tc>
          <w:tcPr>
            <w:tcW w:w="628" w:type="dxa"/>
          </w:tcPr>
          <w:p w:rsidR="00CC32BE" w:rsidRPr="00E20E36" w:rsidRDefault="00CC32BE" w:rsidP="00CC32BE">
            <w:pPr>
              <w:widowControl/>
              <w:autoSpaceDE w:val="0"/>
              <w:autoSpaceDN w:val="0"/>
              <w:spacing w:line="247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45" w:type="dxa"/>
          </w:tcPr>
          <w:p w:rsidR="00CC32BE" w:rsidRDefault="00CC32BE" w:rsidP="005C0126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 w:rsidRPr="00E20E36">
              <w:rPr>
                <w:rFonts w:eastAsia="Calibri"/>
                <w:sz w:val="26"/>
                <w:szCs w:val="26"/>
                <w:lang w:eastAsia="en-US"/>
              </w:rPr>
              <w:t>Доля приступивших к труд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вой деятельности в общей численности прошедших пр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фессиональное обучение </w:t>
            </w:r>
            <w:r w:rsidRPr="00E20E36">
              <w:rPr>
                <w:color w:val="000000"/>
                <w:sz w:val="26"/>
                <w:szCs w:val="26"/>
              </w:rPr>
              <w:t>женщин, находящихся в о</w:t>
            </w:r>
            <w:r w:rsidRPr="00E20E36">
              <w:rPr>
                <w:color w:val="000000"/>
                <w:sz w:val="26"/>
                <w:szCs w:val="26"/>
              </w:rPr>
              <w:t>т</w:t>
            </w:r>
            <w:r w:rsidRPr="00E20E36">
              <w:rPr>
                <w:color w:val="000000"/>
                <w:sz w:val="26"/>
                <w:szCs w:val="26"/>
              </w:rPr>
              <w:t>пуске по уходу за ребе</w:t>
            </w:r>
            <w:r w:rsidRPr="00E20E36">
              <w:rPr>
                <w:color w:val="000000"/>
                <w:sz w:val="26"/>
                <w:szCs w:val="26"/>
              </w:rPr>
              <w:t>н</w:t>
            </w:r>
            <w:r w:rsidRPr="00E20E36">
              <w:rPr>
                <w:color w:val="000000"/>
                <w:sz w:val="26"/>
                <w:szCs w:val="26"/>
              </w:rPr>
              <w:t>ком в возрасте до трех лет,</w:t>
            </w:r>
            <w:r w:rsidRPr="00E20E36">
              <w:rPr>
                <w:bCs/>
                <w:color w:val="000000"/>
                <w:sz w:val="26"/>
                <w:szCs w:val="26"/>
              </w:rPr>
              <w:t xml:space="preserve"> а также </w:t>
            </w:r>
            <w:r w:rsidRPr="00E20E36">
              <w:rPr>
                <w:color w:val="000000"/>
                <w:sz w:val="26"/>
                <w:szCs w:val="26"/>
              </w:rPr>
              <w:t>женщин, имеющих детей д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школьного возраста, не сост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ящих в трудовых о</w:t>
            </w:r>
            <w:r w:rsidRPr="00E20E36">
              <w:rPr>
                <w:color w:val="000000"/>
                <w:sz w:val="26"/>
                <w:szCs w:val="26"/>
              </w:rPr>
              <w:t>т</w:t>
            </w:r>
            <w:r w:rsidRPr="00E20E36">
              <w:rPr>
                <w:color w:val="000000"/>
                <w:sz w:val="26"/>
                <w:szCs w:val="26"/>
              </w:rPr>
              <w:t>ношениях и обратившихся в органы службы занятости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E20E36">
              <w:rPr>
                <w:sz w:val="26"/>
                <w:szCs w:val="26"/>
              </w:rPr>
              <w:t>процентов</w:t>
            </w:r>
          </w:p>
          <w:p w:rsidR="00CC32BE" w:rsidRPr="00E20E36" w:rsidRDefault="00CC32BE" w:rsidP="005C0126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CC32BE" w:rsidRPr="00E20E36" w:rsidRDefault="00CC32BE" w:rsidP="005C0126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</w:tcPr>
          <w:p w:rsidR="00CC32BE" w:rsidRPr="00E20E36" w:rsidRDefault="00CC32BE" w:rsidP="005C012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  <w:tc>
          <w:tcPr>
            <w:tcW w:w="1418" w:type="dxa"/>
          </w:tcPr>
          <w:p w:rsidR="00CC32BE" w:rsidRPr="00E20E36" w:rsidRDefault="00CC32BE" w:rsidP="005C012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  <w:tc>
          <w:tcPr>
            <w:tcW w:w="1637" w:type="dxa"/>
          </w:tcPr>
          <w:p w:rsidR="00CC32BE" w:rsidRPr="007F798F" w:rsidRDefault="00CC32BE" w:rsidP="005C012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</w:tr>
      <w:tr w:rsidR="00CC32BE" w:rsidRPr="007F798F" w:rsidTr="00CC32BE">
        <w:tc>
          <w:tcPr>
            <w:tcW w:w="628" w:type="dxa"/>
          </w:tcPr>
          <w:p w:rsidR="00CC32BE" w:rsidRPr="00E20E36" w:rsidRDefault="00CC32BE" w:rsidP="0046146C">
            <w:pPr>
              <w:widowControl/>
              <w:autoSpaceDE w:val="0"/>
              <w:autoSpaceDN w:val="0"/>
              <w:spacing w:line="247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</w:tcPr>
          <w:p w:rsidR="00CC32BE" w:rsidRPr="00E20E36" w:rsidRDefault="00CC32BE" w:rsidP="0046146C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оля приступивших к труд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вой деятельности в общей численности прошедших пр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фессиональное обучение </w:t>
            </w:r>
            <w:r w:rsidRPr="00E20E36">
              <w:rPr>
                <w:color w:val="000000"/>
                <w:sz w:val="26"/>
                <w:szCs w:val="26"/>
              </w:rPr>
              <w:t>женщин, находящихся в о</w:t>
            </w:r>
            <w:r w:rsidRPr="00E20E36">
              <w:rPr>
                <w:color w:val="000000"/>
                <w:sz w:val="26"/>
                <w:szCs w:val="26"/>
              </w:rPr>
              <w:t>т</w:t>
            </w:r>
            <w:r w:rsidRPr="00E20E36">
              <w:rPr>
                <w:color w:val="000000"/>
                <w:sz w:val="26"/>
                <w:szCs w:val="26"/>
              </w:rPr>
              <w:t>пуске по уходу за ребе</w:t>
            </w:r>
            <w:r w:rsidRPr="00E20E36">
              <w:rPr>
                <w:color w:val="000000"/>
                <w:sz w:val="26"/>
                <w:szCs w:val="26"/>
              </w:rPr>
              <w:t>н</w:t>
            </w:r>
            <w:r w:rsidRPr="00E20E36">
              <w:rPr>
                <w:color w:val="000000"/>
                <w:sz w:val="26"/>
                <w:szCs w:val="26"/>
              </w:rPr>
              <w:t>ком в возрасте до трех лет,</w:t>
            </w:r>
            <w:r w:rsidRPr="00E20E36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20E36">
              <w:rPr>
                <w:color w:val="000000"/>
                <w:sz w:val="26"/>
                <w:szCs w:val="26"/>
              </w:rPr>
              <w:t>и обр</w:t>
            </w:r>
            <w:r w:rsidRPr="00E20E36">
              <w:rPr>
                <w:color w:val="000000"/>
                <w:sz w:val="26"/>
                <w:szCs w:val="26"/>
              </w:rPr>
              <w:t>а</w:t>
            </w:r>
            <w:r w:rsidRPr="00E20E36">
              <w:rPr>
                <w:color w:val="000000"/>
                <w:sz w:val="26"/>
                <w:szCs w:val="26"/>
              </w:rPr>
              <w:t>тившихся в органы службы занятости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E20E36">
              <w:rPr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</w:tcPr>
          <w:p w:rsidR="00CC32BE" w:rsidRPr="00E20E36" w:rsidRDefault="00CC32BE" w:rsidP="00620676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</w:tcPr>
          <w:p w:rsidR="00CC32BE" w:rsidRPr="00E20E36" w:rsidRDefault="00CC32BE" w:rsidP="0062067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  <w:tc>
          <w:tcPr>
            <w:tcW w:w="1418" w:type="dxa"/>
          </w:tcPr>
          <w:p w:rsidR="00CC32BE" w:rsidRPr="00E20E36" w:rsidRDefault="00CC32BE" w:rsidP="0062067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  <w:tc>
          <w:tcPr>
            <w:tcW w:w="1637" w:type="dxa"/>
          </w:tcPr>
          <w:p w:rsidR="00CC32BE" w:rsidRPr="007F798F" w:rsidRDefault="00CC32BE" w:rsidP="0062067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</w:tr>
      <w:tr w:rsidR="00CC32BE" w:rsidRPr="007F798F" w:rsidTr="00CC32BE">
        <w:tc>
          <w:tcPr>
            <w:tcW w:w="628" w:type="dxa"/>
          </w:tcPr>
          <w:p w:rsidR="00CC32BE" w:rsidRPr="00E20E36" w:rsidRDefault="00CC32BE" w:rsidP="008F4B3B">
            <w:pPr>
              <w:widowControl/>
              <w:autoSpaceDE w:val="0"/>
              <w:autoSpaceDN w:val="0"/>
              <w:spacing w:line="247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</w:tcPr>
          <w:p w:rsidR="00CC32BE" w:rsidRPr="00E20E36" w:rsidRDefault="00CC32BE" w:rsidP="008F4B3B">
            <w:pPr>
              <w:widowControl/>
              <w:autoSpaceDE w:val="0"/>
              <w:autoSpaceDN w:val="0"/>
              <w:spacing w:line="247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оля приступивших к труд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вой деятельности в общей численности прошедших пр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фессиональное обучение </w:t>
            </w:r>
            <w:r w:rsidRPr="00E20E36">
              <w:rPr>
                <w:color w:val="000000"/>
                <w:sz w:val="26"/>
                <w:szCs w:val="26"/>
              </w:rPr>
              <w:t>женщин, имеющих детей д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школьного возраста, не сост</w:t>
            </w:r>
            <w:r w:rsidRPr="00E20E36">
              <w:rPr>
                <w:color w:val="000000"/>
                <w:sz w:val="26"/>
                <w:szCs w:val="26"/>
              </w:rPr>
              <w:t>о</w:t>
            </w:r>
            <w:r w:rsidRPr="00E20E36">
              <w:rPr>
                <w:color w:val="000000"/>
                <w:sz w:val="26"/>
                <w:szCs w:val="26"/>
              </w:rPr>
              <w:t>ящих в тр</w:t>
            </w:r>
            <w:r w:rsidRPr="00E20E36">
              <w:rPr>
                <w:color w:val="000000"/>
                <w:sz w:val="26"/>
                <w:szCs w:val="26"/>
              </w:rPr>
              <w:t>у</w:t>
            </w:r>
            <w:r w:rsidRPr="00E20E36">
              <w:rPr>
                <w:color w:val="000000"/>
                <w:sz w:val="26"/>
                <w:szCs w:val="26"/>
              </w:rPr>
              <w:t>довых отношениях и обратившихся в органы службы занятости</w:t>
            </w:r>
            <w:r w:rsidRPr="00E20E36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E20E36">
              <w:rPr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</w:tcPr>
          <w:p w:rsidR="00CC32BE" w:rsidRPr="00E20E36" w:rsidRDefault="00CC32BE" w:rsidP="00620676">
            <w:pPr>
              <w:widowControl/>
              <w:spacing w:line="240" w:lineRule="auto"/>
              <w:jc w:val="center"/>
            </w:pPr>
          </w:p>
        </w:tc>
        <w:tc>
          <w:tcPr>
            <w:tcW w:w="1055" w:type="dxa"/>
          </w:tcPr>
          <w:p w:rsidR="00CC32BE" w:rsidRPr="00E20E36" w:rsidRDefault="00CC32BE" w:rsidP="0062067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  <w:tc>
          <w:tcPr>
            <w:tcW w:w="1418" w:type="dxa"/>
          </w:tcPr>
          <w:p w:rsidR="00CC32BE" w:rsidRPr="00E20E36" w:rsidRDefault="00CC32BE" w:rsidP="0062067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  <w:tc>
          <w:tcPr>
            <w:tcW w:w="1637" w:type="dxa"/>
          </w:tcPr>
          <w:p w:rsidR="00CC32BE" w:rsidRPr="007F798F" w:rsidRDefault="00CC32BE" w:rsidP="00620676">
            <w:pPr>
              <w:widowControl/>
              <w:spacing w:line="240" w:lineRule="auto"/>
              <w:jc w:val="center"/>
            </w:pPr>
            <w:r w:rsidRPr="00E20E36">
              <w:t>х</w:t>
            </w:r>
          </w:p>
        </w:tc>
      </w:tr>
    </w:tbl>
    <w:p w:rsidR="00C6053D" w:rsidRDefault="00C6053D" w:rsidP="00C6053D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C6053D" w:rsidRDefault="00C6053D" w:rsidP="00C6053D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C6053D" w:rsidRPr="00203994" w:rsidRDefault="00C6053D" w:rsidP="00C6053D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1A09DC" w:rsidRDefault="00C6053D" w:rsidP="00C6053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B3132E">
        <w:rPr>
          <w:rFonts w:ascii="Times New Roman" w:hAnsi="Times New Roman"/>
          <w:sz w:val="26"/>
          <w:szCs w:val="26"/>
        </w:rPr>
        <w:t>Директор центра занятости</w:t>
      </w:r>
      <w:r w:rsidR="001A09DC">
        <w:rPr>
          <w:rFonts w:ascii="Times New Roman" w:hAnsi="Times New Roman"/>
          <w:sz w:val="26"/>
          <w:szCs w:val="26"/>
        </w:rPr>
        <w:t xml:space="preserve"> </w:t>
      </w:r>
    </w:p>
    <w:p w:rsidR="00C6053D" w:rsidRPr="00B3132E" w:rsidRDefault="001A09DC" w:rsidP="001A09DC">
      <w:pPr>
        <w:pStyle w:val="ConsPlusNormal"/>
        <w:widowControl/>
        <w:ind w:left="2977" w:hanging="297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населения </w:t>
      </w:r>
      <w:r w:rsidR="00C6053D">
        <w:rPr>
          <w:rFonts w:ascii="Times New Roman" w:hAnsi="Times New Roman"/>
          <w:sz w:val="26"/>
          <w:szCs w:val="26"/>
        </w:rPr>
        <w:t xml:space="preserve">Чувашской Республики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C6053D" w:rsidRPr="00B3132E">
        <w:rPr>
          <w:rFonts w:ascii="Times New Roman" w:hAnsi="Times New Roman"/>
          <w:sz w:val="26"/>
          <w:szCs w:val="26"/>
        </w:rPr>
        <w:t>________________</w:t>
      </w:r>
      <w:r w:rsidR="00C6053D">
        <w:rPr>
          <w:rFonts w:ascii="Times New Roman" w:hAnsi="Times New Roman"/>
          <w:sz w:val="26"/>
          <w:szCs w:val="26"/>
        </w:rPr>
        <w:t>_   __________________________</w:t>
      </w:r>
      <w:r w:rsidR="00C6053D" w:rsidRPr="00B3132E">
        <w:rPr>
          <w:rFonts w:ascii="Times New Roman" w:hAnsi="Times New Roman"/>
          <w:sz w:val="26"/>
          <w:szCs w:val="26"/>
        </w:rPr>
        <w:t>_</w:t>
      </w:r>
    </w:p>
    <w:p w:rsidR="00C6053D" w:rsidRDefault="00C6053D" w:rsidP="00C6053D">
      <w:pPr>
        <w:pStyle w:val="ConsPlusNormal"/>
        <w:widowControl/>
        <w:ind w:firstLine="709"/>
        <w:rPr>
          <w:rFonts w:ascii="Times New Roman" w:hAnsi="Times New Roman"/>
          <w:sz w:val="22"/>
          <w:szCs w:val="22"/>
        </w:rPr>
      </w:pPr>
      <w:r w:rsidRPr="007B7735">
        <w:rPr>
          <w:rFonts w:ascii="Times New Roman" w:hAnsi="Times New Roman"/>
          <w:sz w:val="22"/>
          <w:szCs w:val="22"/>
        </w:rPr>
        <w:t xml:space="preserve">                                                        (подпись)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7B7735">
        <w:rPr>
          <w:rFonts w:ascii="Times New Roman" w:hAnsi="Times New Roman"/>
          <w:sz w:val="22"/>
          <w:szCs w:val="22"/>
        </w:rPr>
        <w:t xml:space="preserve">            (расшифровка подписи)</w:t>
      </w:r>
    </w:p>
    <w:p w:rsidR="001A09DC" w:rsidRPr="007B7735" w:rsidRDefault="001A09DC" w:rsidP="00C6053D">
      <w:pPr>
        <w:pStyle w:val="ConsPlusNormal"/>
        <w:widowControl/>
        <w:ind w:firstLine="709"/>
        <w:rPr>
          <w:rFonts w:ascii="Times New Roman" w:hAnsi="Times New Roman"/>
          <w:sz w:val="22"/>
          <w:szCs w:val="22"/>
        </w:rPr>
      </w:pPr>
    </w:p>
    <w:p w:rsidR="00C6053D" w:rsidRPr="00B3132E" w:rsidRDefault="00C6053D" w:rsidP="00C6053D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B3132E">
        <w:rPr>
          <w:rFonts w:ascii="Times New Roman" w:hAnsi="Times New Roman" w:cs="Times New Roman"/>
          <w:sz w:val="26"/>
          <w:szCs w:val="26"/>
        </w:rPr>
        <w:t xml:space="preserve">___ _______________ </w:t>
      </w:r>
      <w:r w:rsidRPr="00B3132E">
        <w:rPr>
          <w:rFonts w:ascii="Times New Roman" w:hAnsi="Times New Roman"/>
          <w:sz w:val="26"/>
          <w:szCs w:val="26"/>
        </w:rPr>
        <w:t>20__ г.</w:t>
      </w:r>
    </w:p>
    <w:p w:rsidR="00C6053D" w:rsidRPr="00B3132E" w:rsidRDefault="00C6053D" w:rsidP="00C6053D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C6053D" w:rsidRPr="00B3132E" w:rsidRDefault="00C6053D" w:rsidP="00C6053D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B3132E">
        <w:rPr>
          <w:rFonts w:ascii="Times New Roman" w:hAnsi="Times New Roman"/>
          <w:sz w:val="26"/>
          <w:szCs w:val="26"/>
        </w:rPr>
        <w:t xml:space="preserve">Исполнитель ______________________ </w:t>
      </w:r>
    </w:p>
    <w:p w:rsidR="007D0AF5" w:rsidRDefault="00C6053D" w:rsidP="002A1576">
      <w:pPr>
        <w:widowControl/>
        <w:spacing w:line="240" w:lineRule="auto"/>
      </w:pPr>
      <w:r w:rsidRPr="00B3132E">
        <w:rPr>
          <w:sz w:val="26"/>
          <w:szCs w:val="26"/>
        </w:rPr>
        <w:t>Телефон __________________________</w:t>
      </w:r>
    </w:p>
    <w:sectPr w:rsidR="007D0AF5" w:rsidSect="0064720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76" w:rsidRDefault="002A1576" w:rsidP="002A1576">
      <w:pPr>
        <w:spacing w:line="240" w:lineRule="auto"/>
      </w:pPr>
      <w:r>
        <w:separator/>
      </w:r>
    </w:p>
  </w:endnote>
  <w:endnote w:type="continuationSeparator" w:id="0">
    <w:p w:rsidR="002A1576" w:rsidRDefault="002A1576" w:rsidP="002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76" w:rsidRDefault="002A1576" w:rsidP="002A1576">
      <w:pPr>
        <w:spacing w:line="240" w:lineRule="auto"/>
      </w:pPr>
      <w:r>
        <w:separator/>
      </w:r>
    </w:p>
  </w:footnote>
  <w:footnote w:type="continuationSeparator" w:id="0">
    <w:p w:rsidR="002A1576" w:rsidRDefault="002A1576" w:rsidP="002A1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732679"/>
      <w:docPartObj>
        <w:docPartGallery w:val="Page Numbers (Top of Page)"/>
        <w:docPartUnique/>
      </w:docPartObj>
    </w:sdtPr>
    <w:sdtContent>
      <w:p w:rsidR="002A1576" w:rsidRDefault="002A15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20A">
          <w:rPr>
            <w:noProof/>
          </w:rPr>
          <w:t>3</w:t>
        </w:r>
        <w:r>
          <w:fldChar w:fldCharType="end"/>
        </w:r>
      </w:p>
    </w:sdtContent>
  </w:sdt>
  <w:p w:rsidR="002A1576" w:rsidRDefault="002A15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A"/>
    <w:rsid w:val="0015727A"/>
    <w:rsid w:val="001A09DC"/>
    <w:rsid w:val="002A1576"/>
    <w:rsid w:val="0032459A"/>
    <w:rsid w:val="00364D03"/>
    <w:rsid w:val="0046146C"/>
    <w:rsid w:val="0064720A"/>
    <w:rsid w:val="007D0AF5"/>
    <w:rsid w:val="008F4B3B"/>
    <w:rsid w:val="00C6053D"/>
    <w:rsid w:val="00CC32BE"/>
    <w:rsid w:val="00E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60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053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15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15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60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053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15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15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11</cp:revision>
  <cp:lastPrinted>2019-12-03T06:29:00Z</cp:lastPrinted>
  <dcterms:created xsi:type="dcterms:W3CDTF">2019-11-27T08:36:00Z</dcterms:created>
  <dcterms:modified xsi:type="dcterms:W3CDTF">2019-12-03T06:57:00Z</dcterms:modified>
</cp:coreProperties>
</file>